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D" w:rsidRDefault="007C110D" w:rsidP="00921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NİĞDE İLİ KAMU HASTANELER BİRLİĞİ GENEL SEKRETERLİĞİ</w:t>
      </w:r>
    </w:p>
    <w:p w:rsidR="0092103E" w:rsidRDefault="007C110D" w:rsidP="00921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ULUKIŞLA İLÇE DEVLET HASTANESİ Hİ</w:t>
      </w:r>
      <w:r w:rsidR="00A459FB">
        <w:rPr>
          <w:rFonts w:ascii="Arial" w:hAnsi="Arial" w:cs="Arial"/>
        </w:rPr>
        <w:t>ZMET STANDARTLARI TABLOSU</w:t>
      </w:r>
    </w:p>
    <w:tbl>
      <w:tblPr>
        <w:tblStyle w:val="TabloKlavuzu"/>
        <w:tblpPr w:leftFromText="141" w:rightFromText="141" w:vertAnchor="page" w:horzAnchor="margin" w:tblpY="2061"/>
        <w:tblW w:w="0" w:type="auto"/>
        <w:tblLook w:val="04A0"/>
      </w:tblPr>
      <w:tblGrid>
        <w:gridCol w:w="550"/>
        <w:gridCol w:w="3386"/>
        <w:gridCol w:w="3685"/>
        <w:gridCol w:w="1591"/>
      </w:tblGrid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Sıra No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</w:pPr>
            <w:r>
              <w:t>Sunulan Hizmetin adı</w:t>
            </w:r>
          </w:p>
        </w:tc>
        <w:tc>
          <w:tcPr>
            <w:tcW w:w="3685" w:type="dxa"/>
          </w:tcPr>
          <w:p w:rsidR="00E10349" w:rsidRDefault="00E10349" w:rsidP="00E10349">
            <w:pPr>
              <w:pStyle w:val="AralkYok"/>
            </w:pPr>
            <w:r>
              <w:t>Başvuruda İstenen bilgi/ belgeler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Hizmeti tamamlama süresi en geç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</w:t>
            </w:r>
          </w:p>
        </w:tc>
        <w:tc>
          <w:tcPr>
            <w:tcW w:w="3386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Hekim Seçme</w:t>
            </w:r>
          </w:p>
        </w:tc>
        <w:tc>
          <w:tcPr>
            <w:tcW w:w="3685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1.T.C Kimlik Numaralı Kimlik, </w:t>
            </w:r>
          </w:p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2.Seçilen Hekim İsmi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 xml:space="preserve">10 Dakika 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2</w:t>
            </w:r>
          </w:p>
        </w:tc>
        <w:tc>
          <w:tcPr>
            <w:tcW w:w="3386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 Muayene</w:t>
            </w:r>
          </w:p>
        </w:tc>
        <w:tc>
          <w:tcPr>
            <w:tcW w:w="3685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 Saat</w:t>
            </w:r>
          </w:p>
        </w:tc>
      </w:tr>
      <w:tr w:rsidR="00E10349" w:rsidTr="00E10349">
        <w:trPr>
          <w:trHeight w:val="496"/>
        </w:trPr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3</w:t>
            </w:r>
          </w:p>
        </w:tc>
        <w:tc>
          <w:tcPr>
            <w:tcW w:w="3386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Yatışı</w:t>
            </w:r>
          </w:p>
        </w:tc>
        <w:tc>
          <w:tcPr>
            <w:tcW w:w="3685" w:type="dxa"/>
          </w:tcPr>
          <w:p w:rsidR="00E10349" w:rsidRPr="00A75098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15 Dakika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4</w:t>
            </w:r>
          </w:p>
        </w:tc>
        <w:tc>
          <w:tcPr>
            <w:tcW w:w="3386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Kurulu</w:t>
            </w:r>
          </w:p>
        </w:tc>
        <w:tc>
          <w:tcPr>
            <w:tcW w:w="3685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</w:t>
            </w:r>
          </w:p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2Adet Fotoğraf,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5</w:t>
            </w:r>
          </w:p>
        </w:tc>
        <w:tc>
          <w:tcPr>
            <w:tcW w:w="3386" w:type="dxa"/>
          </w:tcPr>
          <w:p w:rsidR="00E10349" w:rsidRPr="001B6F00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Laboratuar Tetkikleri</w:t>
            </w:r>
          </w:p>
        </w:tc>
        <w:tc>
          <w:tcPr>
            <w:tcW w:w="3685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 2.Hekim İstemi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6</w:t>
            </w:r>
          </w:p>
        </w:tc>
        <w:tc>
          <w:tcPr>
            <w:tcW w:w="3386" w:type="dxa"/>
          </w:tcPr>
          <w:p w:rsidR="00E10349" w:rsidRPr="001B6F00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Röntgen Çekimi</w:t>
            </w:r>
          </w:p>
        </w:tc>
        <w:tc>
          <w:tcPr>
            <w:tcW w:w="3685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 2.Hekim İstemi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20 Dakika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7</w:t>
            </w:r>
          </w:p>
        </w:tc>
        <w:tc>
          <w:tcPr>
            <w:tcW w:w="3386" w:type="dxa"/>
          </w:tcPr>
          <w:p w:rsidR="00E10349" w:rsidRPr="001B6F00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Epikriz Raporu</w:t>
            </w:r>
          </w:p>
        </w:tc>
        <w:tc>
          <w:tcPr>
            <w:tcW w:w="3685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8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Hakları Başvurusu</w:t>
            </w:r>
          </w:p>
        </w:tc>
        <w:tc>
          <w:tcPr>
            <w:tcW w:w="3685" w:type="dxa"/>
          </w:tcPr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 2.Başvuru Formu veya dilekçe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15 Gün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9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Günübirlik Tedavi Kapsamında Küçük Cerrahi Müdahale</w:t>
            </w:r>
          </w:p>
        </w:tc>
        <w:tc>
          <w:tcPr>
            <w:tcW w:w="3685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1.T.C Kimlik Numaralı Kimlik, </w:t>
            </w:r>
          </w:p>
          <w:p w:rsidR="00E10349" w:rsidRPr="006130FC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2.Hastanın Tüm Tetkikleri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2 Saat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10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Sürekli İlaç Kullanım Raporu</w:t>
            </w:r>
          </w:p>
        </w:tc>
        <w:tc>
          <w:tcPr>
            <w:tcW w:w="3685" w:type="dxa"/>
          </w:tcPr>
          <w:p w:rsidR="00E10349" w:rsidRPr="0092103E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 2.Hastanın Tüm Tetkikleri (Gerekirse), 3.Hekim İstemi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2 Saat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11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Adli Rapor</w:t>
            </w:r>
          </w:p>
        </w:tc>
        <w:tc>
          <w:tcPr>
            <w:tcW w:w="3685" w:type="dxa"/>
          </w:tcPr>
          <w:p w:rsidR="00E10349" w:rsidRPr="001B6F00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 2.Resmi Yazı(Acil Başvurularda istenmez)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 Saat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12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Enjeksiyon</w:t>
            </w:r>
          </w:p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10349" w:rsidRPr="001B6F00" w:rsidRDefault="00E10349" w:rsidP="00E10349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1.T.C Kimlik Numaralı Kimlik, 2.Reçete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10 Dakika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13</w:t>
            </w:r>
          </w:p>
        </w:tc>
        <w:tc>
          <w:tcPr>
            <w:tcW w:w="3386" w:type="dxa"/>
          </w:tcPr>
          <w:p w:rsidR="00E10349" w:rsidRPr="00933F62" w:rsidRDefault="00E10349" w:rsidP="00E10349">
            <w:pPr>
              <w:pStyle w:val="AralkYok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İstirahat Raporunun Düzenlenmesi</w:t>
            </w:r>
          </w:p>
        </w:tc>
        <w:tc>
          <w:tcPr>
            <w:tcW w:w="3685" w:type="dxa"/>
          </w:tcPr>
          <w:p w:rsidR="00E10349" w:rsidRPr="00933F62" w:rsidRDefault="00E10349" w:rsidP="00E10349">
            <w:pPr>
              <w:pStyle w:val="AralkYok"/>
              <w:rPr>
                <w:rFonts w:ascii="Franklin Gothic Book" w:eastAsia="Times New Roman" w:hAnsi="Franklin Gothic Book" w:cs="Arial"/>
                <w:kern w:val="24"/>
              </w:rPr>
            </w:pPr>
            <w:r>
              <w:rPr>
                <w:rFonts w:ascii="Franklin Gothic Book" w:eastAsia="Times New Roman" w:hAnsi="Franklin Gothic Book" w:cs="Arial"/>
                <w:bCs/>
                <w:kern w:val="24"/>
              </w:rPr>
              <w:t xml:space="preserve">Veren Hekim Tarafından </w:t>
            </w:r>
            <w:r w:rsidRPr="00933F62">
              <w:rPr>
                <w:rFonts w:ascii="Franklin Gothic Book" w:eastAsia="Times New Roman" w:hAnsi="Franklin Gothic Book" w:cs="Arial"/>
                <w:bCs/>
                <w:kern w:val="24"/>
              </w:rPr>
              <w:t>düzenlenen,</w:t>
            </w:r>
            <w:r>
              <w:rPr>
                <w:rFonts w:ascii="Franklin Gothic Book" w:eastAsia="Times New Roman" w:hAnsi="Franklin Gothic Book" w:cs="Arial"/>
                <w:bCs/>
                <w:kern w:val="24"/>
              </w:rPr>
              <w:t xml:space="preserve"> </w:t>
            </w:r>
            <w:r w:rsidRPr="00933F62">
              <w:rPr>
                <w:rFonts w:ascii="Franklin Gothic Book" w:eastAsia="Times New Roman" w:hAnsi="Franklin Gothic Book" w:cs="Arial"/>
                <w:bCs/>
                <w:kern w:val="24"/>
              </w:rPr>
              <w:t xml:space="preserve">istirahat süresinin belirtildiği rapor </w:t>
            </w:r>
            <w:proofErr w:type="gramStart"/>
            <w:r w:rsidRPr="00933F62">
              <w:rPr>
                <w:rFonts w:ascii="Franklin Gothic Book" w:eastAsia="Times New Roman" w:hAnsi="Franklin Gothic Book" w:cs="Arial"/>
                <w:bCs/>
                <w:kern w:val="24"/>
              </w:rPr>
              <w:t>kağıdı ,T</w:t>
            </w:r>
            <w:proofErr w:type="gramEnd"/>
            <w:r w:rsidRPr="00933F62">
              <w:rPr>
                <w:rFonts w:ascii="Franklin Gothic Book" w:eastAsia="Times New Roman" w:hAnsi="Franklin Gothic Book" w:cs="Arial"/>
                <w:bCs/>
                <w:kern w:val="24"/>
              </w:rPr>
              <w:t>.C.kimlik numarası yazılı (15 Yaş üzeri fotoğraflı) kimlik</w:t>
            </w:r>
            <w:r w:rsidRPr="00933F62">
              <w:rPr>
                <w:rFonts w:ascii="Franklin Gothic Book" w:eastAsia="Times New Roman" w:hAnsi="Franklin Gothic Book" w:cs="Arial"/>
                <w:bCs/>
                <w:color w:val="FFFFFF"/>
                <w:kern w:val="24"/>
              </w:rPr>
              <w:t xml:space="preserve"> fotokopisi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 Saat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14</w:t>
            </w:r>
          </w:p>
        </w:tc>
        <w:tc>
          <w:tcPr>
            <w:tcW w:w="3386" w:type="dxa"/>
          </w:tcPr>
          <w:p w:rsidR="00E10349" w:rsidRDefault="00E10349" w:rsidP="00E10349">
            <w:pPr>
              <w:pStyle w:val="AralkYok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Ameliyat Planı ve gerçekleştirilmesi          </w:t>
            </w:r>
          </w:p>
          <w:p w:rsidR="00E10349" w:rsidRPr="00933F62" w:rsidRDefault="00E10349" w:rsidP="00E10349">
            <w:pPr>
              <w:pStyle w:val="AralkYok"/>
              <w:rPr>
                <w:rFonts w:ascii="Arial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(Şuan aktif değil)</w:t>
            </w:r>
          </w:p>
        </w:tc>
        <w:tc>
          <w:tcPr>
            <w:tcW w:w="3685" w:type="dxa"/>
          </w:tcPr>
          <w:p w:rsidR="00E10349" w:rsidRPr="00933F62" w:rsidRDefault="00E10349" w:rsidP="00E10349">
            <w:pPr>
              <w:pStyle w:val="AralkYok"/>
              <w:rPr>
                <w:rFonts w:ascii="Arial" w:eastAsia="Times New Roman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1-</w:t>
            </w:r>
            <w:proofErr w:type="gramStart"/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TC.Kimlik</w:t>
            </w:r>
            <w:proofErr w:type="gramEnd"/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 numaralı kimlik </w:t>
            </w:r>
          </w:p>
          <w:p w:rsidR="00E10349" w:rsidRPr="00933F62" w:rsidRDefault="00E10349" w:rsidP="00E10349">
            <w:pPr>
              <w:pStyle w:val="AralkYok"/>
              <w:rPr>
                <w:rFonts w:ascii="Arial" w:eastAsia="Times New Roman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2-Yatış onayı </w:t>
            </w:r>
          </w:p>
          <w:p w:rsidR="00E10349" w:rsidRPr="00933F62" w:rsidRDefault="00E10349" w:rsidP="00E10349">
            <w:pPr>
              <w:pStyle w:val="AralkYok"/>
              <w:rPr>
                <w:rFonts w:ascii="Arial" w:eastAsia="Times New Roman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3-Hastanın tüm tetkikleri </w:t>
            </w:r>
          </w:p>
          <w:p w:rsidR="00E10349" w:rsidRPr="00933F62" w:rsidRDefault="00E10349" w:rsidP="00E10349">
            <w:pPr>
              <w:pStyle w:val="AralkYok"/>
              <w:rPr>
                <w:rFonts w:ascii="Arial" w:eastAsia="Times New Roman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4-Hasta dosyası 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3 Gün</w:t>
            </w:r>
          </w:p>
        </w:tc>
      </w:tr>
      <w:tr w:rsidR="00E10349" w:rsidTr="00E10349">
        <w:tc>
          <w:tcPr>
            <w:tcW w:w="550" w:type="dxa"/>
          </w:tcPr>
          <w:p w:rsidR="00E10349" w:rsidRDefault="00E10349" w:rsidP="00E10349">
            <w:pPr>
              <w:pStyle w:val="AralkYok"/>
            </w:pPr>
            <w:r>
              <w:t>15</w:t>
            </w:r>
          </w:p>
        </w:tc>
        <w:tc>
          <w:tcPr>
            <w:tcW w:w="3386" w:type="dxa"/>
          </w:tcPr>
          <w:p w:rsidR="00E10349" w:rsidRPr="00933F62" w:rsidRDefault="00E10349" w:rsidP="00E10349">
            <w:pPr>
              <w:pStyle w:val="AralkYok"/>
              <w:rPr>
                <w:rFonts w:ascii="Arial" w:eastAsia="Times New Roman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Ameliyat Raporu</w:t>
            </w:r>
          </w:p>
          <w:p w:rsidR="00E10349" w:rsidRPr="00933F62" w:rsidRDefault="00E10349" w:rsidP="00E10349">
            <w:pPr>
              <w:pStyle w:val="AralkYok"/>
              <w:rPr>
                <w:rFonts w:ascii="Arial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(Şuan aktif değil)</w:t>
            </w:r>
          </w:p>
        </w:tc>
        <w:tc>
          <w:tcPr>
            <w:tcW w:w="3685" w:type="dxa"/>
          </w:tcPr>
          <w:p w:rsidR="00E10349" w:rsidRPr="00933F62" w:rsidRDefault="00E10349" w:rsidP="00E10349">
            <w:pPr>
              <w:pStyle w:val="AralkYok"/>
              <w:rPr>
                <w:rFonts w:ascii="Arial" w:eastAsia="Times New Roman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1-</w:t>
            </w:r>
            <w:proofErr w:type="gramStart"/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TC.Kimlik</w:t>
            </w:r>
            <w:proofErr w:type="gramEnd"/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 numaralı kimlik  </w:t>
            </w:r>
          </w:p>
          <w:p w:rsidR="00E10349" w:rsidRDefault="00E10349" w:rsidP="00E10349">
            <w:pPr>
              <w:pStyle w:val="AralkYok"/>
              <w:rPr>
                <w:rFonts w:ascii="Arial" w:hAnsi="Arial" w:cs="Arial"/>
              </w:rPr>
            </w:pPr>
            <w:r w:rsidRPr="00933F62">
              <w:rPr>
                <w:rFonts w:ascii="Franklin Gothic Book" w:eastAsia="Times New Roman" w:hAnsi="Franklin Gothic Book" w:cs="Arial"/>
                <w:color w:val="000000"/>
                <w:kern w:val="24"/>
              </w:rPr>
              <w:t>2-Dilekçe</w:t>
            </w:r>
          </w:p>
        </w:tc>
        <w:tc>
          <w:tcPr>
            <w:tcW w:w="1591" w:type="dxa"/>
          </w:tcPr>
          <w:p w:rsidR="00E10349" w:rsidRDefault="00E10349" w:rsidP="00E10349">
            <w:pPr>
              <w:pStyle w:val="AralkYok"/>
            </w:pPr>
            <w:r>
              <w:t>1 Saat</w:t>
            </w:r>
          </w:p>
        </w:tc>
      </w:tr>
    </w:tbl>
    <w:p w:rsidR="00933F62" w:rsidRDefault="00933F62" w:rsidP="00A4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0349" w:rsidRDefault="00E10349" w:rsidP="00A4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0349" w:rsidRDefault="00E10349" w:rsidP="00A4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0349" w:rsidRDefault="00E10349" w:rsidP="00A4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oKlavuzu"/>
        <w:tblpPr w:leftFromText="141" w:rightFromText="141" w:vertAnchor="page" w:horzAnchor="margin" w:tblpY="12841"/>
        <w:tblW w:w="0" w:type="auto"/>
        <w:tblLook w:val="04A0"/>
      </w:tblPr>
      <w:tblGrid>
        <w:gridCol w:w="1526"/>
        <w:gridCol w:w="2693"/>
        <w:gridCol w:w="1559"/>
        <w:gridCol w:w="3405"/>
      </w:tblGrid>
      <w:tr w:rsidR="00E10349" w:rsidTr="00E10349">
        <w:tc>
          <w:tcPr>
            <w:tcW w:w="4219" w:type="dxa"/>
            <w:gridSpan w:val="2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Müracaat Yeri</w:t>
            </w:r>
          </w:p>
        </w:tc>
        <w:tc>
          <w:tcPr>
            <w:tcW w:w="4964" w:type="dxa"/>
            <w:gridSpan w:val="2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İkinci Müracaat Yeri</w:t>
            </w:r>
          </w:p>
        </w:tc>
      </w:tr>
      <w:tr w:rsidR="00E10349" w:rsidTr="00E10349">
        <w:tc>
          <w:tcPr>
            <w:tcW w:w="1526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2693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Cihan BOLAT</w:t>
            </w:r>
          </w:p>
        </w:tc>
        <w:tc>
          <w:tcPr>
            <w:tcW w:w="1559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405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Uzm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Dr.İlkerBÜYÜKTORUN</w:t>
            </w:r>
            <w:proofErr w:type="spellEnd"/>
            <w:proofErr w:type="gramEnd"/>
          </w:p>
        </w:tc>
      </w:tr>
      <w:tr w:rsidR="00E10349" w:rsidTr="00E10349">
        <w:tc>
          <w:tcPr>
            <w:tcW w:w="1526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</w:t>
            </w:r>
          </w:p>
        </w:tc>
        <w:tc>
          <w:tcPr>
            <w:tcW w:w="2693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İdari Mali işler Müdürü</w:t>
            </w:r>
          </w:p>
        </w:tc>
        <w:tc>
          <w:tcPr>
            <w:tcW w:w="1559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</w:t>
            </w:r>
          </w:p>
        </w:tc>
        <w:tc>
          <w:tcPr>
            <w:tcW w:w="3405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Hastane Yöneticisi/Başhekim</w:t>
            </w:r>
          </w:p>
        </w:tc>
      </w:tr>
      <w:tr w:rsidR="00E10349" w:rsidTr="00E10349">
        <w:tc>
          <w:tcPr>
            <w:tcW w:w="1526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2693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Ulukışla İçe Devlet </w:t>
            </w:r>
            <w:proofErr w:type="spellStart"/>
            <w:r>
              <w:rPr>
                <w:rFonts w:ascii="Arial" w:hAnsi="Arial" w:cs="Arial"/>
              </w:rPr>
              <w:t>Hast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3405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Ulukışla İlçe Devlet </w:t>
            </w:r>
            <w:proofErr w:type="spellStart"/>
            <w:r>
              <w:rPr>
                <w:rFonts w:ascii="Arial" w:hAnsi="Arial" w:cs="Arial"/>
              </w:rPr>
              <w:t>Hast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10349" w:rsidTr="00E10349">
        <w:tc>
          <w:tcPr>
            <w:tcW w:w="1526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2693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0388 511 2370</w:t>
            </w:r>
          </w:p>
        </w:tc>
        <w:tc>
          <w:tcPr>
            <w:tcW w:w="1559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3405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0 388 511 2370</w:t>
            </w:r>
          </w:p>
        </w:tc>
      </w:tr>
      <w:tr w:rsidR="00E10349" w:rsidTr="00E10349">
        <w:tc>
          <w:tcPr>
            <w:tcW w:w="1526" w:type="dxa"/>
          </w:tcPr>
          <w:p w:rsidR="00E10349" w:rsidRDefault="00E10349" w:rsidP="00E1034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2693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0 388 511 23 33</w:t>
            </w:r>
          </w:p>
        </w:tc>
        <w:tc>
          <w:tcPr>
            <w:tcW w:w="1559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3405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0 388 511 23 33</w:t>
            </w:r>
          </w:p>
        </w:tc>
      </w:tr>
      <w:tr w:rsidR="00E10349" w:rsidTr="00E10349">
        <w:tc>
          <w:tcPr>
            <w:tcW w:w="1526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Posta</w:t>
            </w:r>
          </w:p>
        </w:tc>
        <w:tc>
          <w:tcPr>
            <w:tcW w:w="2693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cihanbolat@hotmail.com</w:t>
            </w:r>
          </w:p>
        </w:tc>
        <w:tc>
          <w:tcPr>
            <w:tcW w:w="1559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Posta</w:t>
            </w:r>
          </w:p>
        </w:tc>
        <w:tc>
          <w:tcPr>
            <w:tcW w:w="3405" w:type="dxa"/>
          </w:tcPr>
          <w:p w:rsidR="00E10349" w:rsidRDefault="00E10349" w:rsidP="00E1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ilker_bt@hotmail.com</w:t>
            </w:r>
          </w:p>
        </w:tc>
      </w:tr>
    </w:tbl>
    <w:p w:rsidR="00A459FB" w:rsidRDefault="00A459FB" w:rsidP="00E10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Başvuru esnasında yukarıda belirtilen belgelerin dışında belge istenmesi veya başvuru eksiksiz belge ile yapıldığı halde hizmetin belirtilen sürede tamamlanmaması durumunda ilk müracaat yerine ya da ikinci müracaat yerine başvurunuz.</w:t>
      </w:r>
    </w:p>
    <w:p w:rsidR="001F3D63" w:rsidRPr="007C110D" w:rsidRDefault="001F3D63" w:rsidP="00E10349">
      <w:pPr>
        <w:rPr>
          <w:rFonts w:ascii="Arial" w:hAnsi="Arial" w:cs="Arial"/>
        </w:rPr>
      </w:pPr>
    </w:p>
    <w:sectPr w:rsidR="001F3D63" w:rsidRPr="007C110D" w:rsidSect="00E1034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A75098"/>
    <w:rsid w:val="001B6F00"/>
    <w:rsid w:val="001F3D63"/>
    <w:rsid w:val="00333D8D"/>
    <w:rsid w:val="003A08C8"/>
    <w:rsid w:val="00494FE5"/>
    <w:rsid w:val="006130FC"/>
    <w:rsid w:val="007A0A03"/>
    <w:rsid w:val="007C110D"/>
    <w:rsid w:val="0092103E"/>
    <w:rsid w:val="00933F62"/>
    <w:rsid w:val="00A36EAD"/>
    <w:rsid w:val="00A459FB"/>
    <w:rsid w:val="00A75098"/>
    <w:rsid w:val="00B82127"/>
    <w:rsid w:val="00E1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10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 BİRİMİ</dc:creator>
  <cp:lastModifiedBy>Admin</cp:lastModifiedBy>
  <cp:revision>2</cp:revision>
  <dcterms:created xsi:type="dcterms:W3CDTF">2016-02-22T14:27:00Z</dcterms:created>
  <dcterms:modified xsi:type="dcterms:W3CDTF">2016-02-22T14:27:00Z</dcterms:modified>
</cp:coreProperties>
</file>